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CEB" w:rsidRPr="00095CEB" w:rsidRDefault="00095CEB" w:rsidP="00095CEB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95CEB">
        <w:rPr>
          <w:rFonts w:ascii="Times New Roman" w:hAnsi="Times New Roman" w:cs="Times New Roman"/>
          <w:b/>
          <w:i/>
          <w:sz w:val="28"/>
          <w:szCs w:val="28"/>
        </w:rPr>
        <w:t xml:space="preserve">В </w:t>
      </w:r>
      <w:proofErr w:type="spellStart"/>
      <w:r w:rsidRPr="00095CEB">
        <w:rPr>
          <w:rFonts w:ascii="Times New Roman" w:hAnsi="Times New Roman" w:cs="Times New Roman"/>
          <w:b/>
          <w:i/>
          <w:sz w:val="28"/>
          <w:szCs w:val="28"/>
        </w:rPr>
        <w:t>Сут-Хольском</w:t>
      </w:r>
      <w:proofErr w:type="spellEnd"/>
      <w:r w:rsidRPr="00095CEB">
        <w:rPr>
          <w:rFonts w:ascii="Times New Roman" w:hAnsi="Times New Roman" w:cs="Times New Roman"/>
          <w:b/>
          <w:i/>
          <w:sz w:val="28"/>
          <w:szCs w:val="28"/>
        </w:rPr>
        <w:t xml:space="preserve"> районе вынесен приговор по уголовному делу о незаконной розничной продаже спиртосодержащей пищевой продукции</w:t>
      </w:r>
    </w:p>
    <w:p w:rsidR="00095CEB" w:rsidRPr="00095CEB" w:rsidRDefault="00095CEB" w:rsidP="00095CEB">
      <w:pPr>
        <w:pStyle w:val="a5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95CEB">
        <w:rPr>
          <w:rFonts w:ascii="Times New Roman" w:hAnsi="Times New Roman" w:cs="Times New Roman"/>
          <w:sz w:val="28"/>
          <w:szCs w:val="28"/>
        </w:rPr>
        <w:t>Сут-Хольский</w:t>
      </w:r>
      <w:proofErr w:type="spellEnd"/>
      <w:r w:rsidRPr="00095CEB">
        <w:rPr>
          <w:rFonts w:ascii="Times New Roman" w:hAnsi="Times New Roman" w:cs="Times New Roman"/>
          <w:sz w:val="28"/>
          <w:szCs w:val="28"/>
        </w:rPr>
        <w:t xml:space="preserve"> районный суд вынес приговор по уголовному делу в отношении местного жителя. Он признан виновным по ст. 171.4 УК РФ (незаконная розничная продажа спиртосодержащей пищевой продукции).</w:t>
      </w:r>
    </w:p>
    <w:p w:rsidR="00095CEB" w:rsidRPr="00095CEB" w:rsidRDefault="00095CEB" w:rsidP="00095C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CEB">
        <w:rPr>
          <w:rFonts w:ascii="Times New Roman" w:hAnsi="Times New Roman" w:cs="Times New Roman"/>
          <w:sz w:val="28"/>
          <w:szCs w:val="28"/>
        </w:rPr>
        <w:t>Судом установлено, что в октябре 2025 года осужденный, находясь в своем доме, в нарушение действующего законодательства, регулирующего производство и оборот спиртосодержащей продукции, реализовал спиртосодержащую продукцию.</w:t>
      </w:r>
    </w:p>
    <w:p w:rsidR="00095CEB" w:rsidRPr="00095CEB" w:rsidRDefault="00095CEB" w:rsidP="00095CE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CEB">
        <w:rPr>
          <w:rFonts w:ascii="Times New Roman" w:hAnsi="Times New Roman" w:cs="Times New Roman"/>
          <w:sz w:val="28"/>
          <w:szCs w:val="28"/>
        </w:rPr>
        <w:t xml:space="preserve">При этом ранее он уже привлекался к административной ответственности за аналогичное деяние </w:t>
      </w:r>
      <w:proofErr w:type="gramStart"/>
      <w:r w:rsidRPr="00095CE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095CEB">
        <w:rPr>
          <w:rFonts w:ascii="Times New Roman" w:hAnsi="Times New Roman" w:cs="Times New Roman"/>
          <w:sz w:val="28"/>
          <w:szCs w:val="28"/>
        </w:rPr>
        <w:t xml:space="preserve"> не сделав для себя должных выводов, вновь преступил закон. </w:t>
      </w:r>
    </w:p>
    <w:p w:rsidR="00095CEB" w:rsidRPr="00095CEB" w:rsidRDefault="00095CEB" w:rsidP="00095CEB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CEB">
        <w:rPr>
          <w:rFonts w:ascii="Times New Roman" w:hAnsi="Times New Roman" w:cs="Times New Roman"/>
          <w:sz w:val="28"/>
          <w:szCs w:val="28"/>
        </w:rPr>
        <w:t xml:space="preserve">С учетом позиции государственного обвинителя суд назначил виновному наказание в виде штрафа в размере 60 тыс. рублей. </w:t>
      </w:r>
    </w:p>
    <w:p w:rsidR="00095CEB" w:rsidRPr="00095CEB" w:rsidRDefault="00095CEB" w:rsidP="00095CEB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CEB">
        <w:rPr>
          <w:rFonts w:ascii="Times New Roman" w:hAnsi="Times New Roman" w:cs="Times New Roman"/>
          <w:sz w:val="28"/>
          <w:szCs w:val="28"/>
        </w:rPr>
        <w:t>Приговор суда не вступил в законную силу.</w:t>
      </w:r>
    </w:p>
    <w:p w:rsidR="00095CEB" w:rsidRDefault="00095CEB" w:rsidP="00095CEB">
      <w:r>
        <w:rPr>
          <w:noProof/>
        </w:rPr>
        <w:drawing>
          <wp:inline distT="0" distB="0" distL="0" distR="0">
            <wp:extent cx="5334000" cy="3467100"/>
            <wp:effectExtent l="19050" t="0" r="0" b="0"/>
            <wp:docPr id="1" name="Рисунок 0" descr="photo_2026-01-13_14-35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6-01-13_14-35-4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5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855DA"/>
    <w:multiLevelType w:val="hybridMultilevel"/>
    <w:tmpl w:val="650856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414DBB"/>
    <w:multiLevelType w:val="hybridMultilevel"/>
    <w:tmpl w:val="69D6C3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5CEB"/>
    <w:rsid w:val="00095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CE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95C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Honor</cp:lastModifiedBy>
  <cp:revision>2</cp:revision>
  <dcterms:created xsi:type="dcterms:W3CDTF">2026-01-18T15:08:00Z</dcterms:created>
  <dcterms:modified xsi:type="dcterms:W3CDTF">2026-01-18T15:11:00Z</dcterms:modified>
</cp:coreProperties>
</file>