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91" w:type="dxa"/>
        <w:tblLook w:val="04A0"/>
      </w:tblPr>
      <w:tblGrid>
        <w:gridCol w:w="7228"/>
        <w:gridCol w:w="151"/>
        <w:gridCol w:w="61"/>
        <w:gridCol w:w="611"/>
        <w:gridCol w:w="96"/>
        <w:gridCol w:w="6"/>
        <w:gridCol w:w="2016"/>
        <w:gridCol w:w="93"/>
        <w:gridCol w:w="302"/>
        <w:gridCol w:w="929"/>
        <w:gridCol w:w="189"/>
        <w:gridCol w:w="302"/>
        <w:gridCol w:w="739"/>
        <w:gridCol w:w="377"/>
        <w:gridCol w:w="300"/>
        <w:gridCol w:w="740"/>
        <w:gridCol w:w="380"/>
        <w:gridCol w:w="300"/>
      </w:tblGrid>
      <w:tr w:rsidR="00DD4D72" w:rsidRPr="00DD4D72" w:rsidTr="00DD4D72">
        <w:trPr>
          <w:gridAfter w:val="2"/>
          <w:wAfter w:w="680" w:type="dxa"/>
          <w:trHeight w:val="308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bookmarkStart w:id="0" w:name="RANGE!A1:F11"/>
            <w:r w:rsidRPr="00DD4D7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ОТЧЕТ ОБ ИСПОЛНЕНИИ БЮДЖЕТА</w:t>
            </w:r>
            <w:bookmarkEnd w:id="0"/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 1 июля 2024 г.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01.07.2024</w:t>
            </w:r>
          </w:p>
        </w:tc>
      </w:tr>
      <w:tr w:rsidR="00DD4D72" w:rsidRPr="00DD4D72" w:rsidTr="00DD4D72">
        <w:trPr>
          <w:gridAfter w:val="2"/>
          <w:wAfter w:w="680" w:type="dxa"/>
          <w:trHeight w:val="22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ОКПО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2"/>
          <w:wAfter w:w="680" w:type="dxa"/>
          <w:trHeight w:val="668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финансового органа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Администрация сельского поселения сумон Бора-Тайгинский Сут-Хольского кожууна РТ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</w:t>
            </w:r>
          </w:p>
        </w:tc>
      </w:tr>
      <w:tr w:rsidR="00DD4D72" w:rsidRPr="00DD4D72" w:rsidTr="00DD4D72">
        <w:trPr>
          <w:gridAfter w:val="2"/>
          <w:wAfter w:w="680" w:type="dxa"/>
          <w:trHeight w:val="447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Бюджет поселения сумон Бора-Тайгинский Сут-Хольского кожууна РТ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ОКТМО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93638407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месячная, квартальная, годовая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2"/>
          <w:wAfter w:w="680" w:type="dxa"/>
          <w:trHeight w:val="308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D4D7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 Доходы бюджета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2"/>
          <w:wAfter w:w="680" w:type="dxa"/>
          <w:trHeight w:val="792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2 859 986,48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1 531 091,52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91 770,74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234 229,26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48 347,18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82 652,82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48 347,18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82 652,82</w:t>
            </w:r>
          </w:p>
        </w:tc>
      </w:tr>
      <w:tr w:rsidR="00DD4D72" w:rsidRPr="00DD4D72" w:rsidTr="00DD4D72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48 347,18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82 652,82</w:t>
            </w:r>
          </w:p>
        </w:tc>
      </w:tr>
      <w:tr w:rsidR="00DD4D72" w:rsidRPr="00DD4D72" w:rsidTr="00DD4D72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182 10102010011000110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48 347,18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82 652,82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182 10503010011000110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5 344,45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19 468,01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122 531,99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670,03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26 329,97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670,03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26 329,97</w:t>
            </w:r>
          </w:p>
        </w:tc>
      </w:tr>
      <w:tr w:rsidR="00DD4D72" w:rsidRPr="00DD4D72" w:rsidTr="00DD4D72">
        <w:trPr>
          <w:gridAfter w:val="2"/>
          <w:wAfter w:w="680" w:type="dxa"/>
          <w:trHeight w:val="90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182 10601030101000110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670,03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26 329,97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18 797,98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96 202,02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5 292,75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29 707,25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5 292,75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29 707,25</w:t>
            </w:r>
          </w:p>
        </w:tc>
      </w:tr>
      <w:tr w:rsidR="00DD4D72" w:rsidRPr="00DD4D72" w:rsidTr="00DD4D72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182 10606033101000110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5 292,75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29 707,25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13 505,23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66 494,77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13 505,23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66 494,77</w:t>
            </w:r>
          </w:p>
        </w:tc>
      </w:tr>
      <w:tr w:rsidR="00DD4D72" w:rsidRPr="00DD4D72" w:rsidTr="00DD4D72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182 10606043101000110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13 505,23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66 494,77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000 11301000000000130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000 11301990000000130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884 11301995100000130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17 700,00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000 11714000000000150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17 700,00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884 11714030100000150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17 700,00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4 065 078,00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2 768 215,74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1 296 862,26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4 065 078,00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2 768 215,74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1 296 862,26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3 519 000,00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2 524 571,00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994 429,00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000 20216001000000150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3 519 000,00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2 524 571,00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994 429,00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884 20216001100000150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3 519 000,00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2 524 571,00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994 429,00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251 300,00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137 060,00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000 20230024000000150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884 20230024100000150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136 060,00</w:t>
            </w:r>
          </w:p>
        </w:tc>
      </w:tr>
      <w:tr w:rsidR="00DD4D72" w:rsidRPr="00DD4D72" w:rsidTr="00DD4D72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884 20235118100000150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136 060,00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129 404,74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165 373,26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129 404,74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165 373,26</w:t>
            </w:r>
          </w:p>
        </w:tc>
      </w:tr>
      <w:tr w:rsidR="00DD4D72" w:rsidRPr="00DD4D72" w:rsidTr="00DD4D72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884 20249999100000150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294 778,00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129 404,74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165 373,26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0503117 с. 2</w:t>
            </w:r>
          </w:p>
        </w:tc>
      </w:tr>
      <w:tr w:rsidR="00DD4D72" w:rsidRPr="00DD4D72" w:rsidTr="00DD4D72">
        <w:trPr>
          <w:trHeight w:val="308"/>
        </w:trPr>
        <w:tc>
          <w:tcPr>
            <w:tcW w:w="14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D4D7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2. Расходы бюджета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trHeight w:val="792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2 863 580,74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1 527 497,26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4 019 000,00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2 749 340,74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1 269 659,26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Здравохранение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#Уточнить наименование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884 0103 7960000190 123 226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58 940,00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63 660,00</w:t>
            </w:r>
          </w:p>
        </w:tc>
      </w:tr>
      <w:tr w:rsidR="00DD4D72" w:rsidRPr="00DD4D72" w:rsidTr="00DD4D72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3 885 400,00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2 690 400,74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1 194 999,26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бюджетный кредит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781 500,00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384 024,00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397 476,00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Иные межбюджетные трансферты на поощрение муниципальных </w:t>
            </w: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управленчиских</w:t>
            </w:r>
            <w:proofErr w:type="spellEnd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команд за достижение показателей деятельности органов исполнительной власти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781 500,00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384 024,00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397 476,00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председатель администрации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781 500,00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384 024,00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397 476,00</w:t>
            </w:r>
          </w:p>
        </w:tc>
      </w:tr>
      <w:tr w:rsidR="00DD4D72" w:rsidRPr="00DD4D72" w:rsidTr="00DD4D72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781 500,00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384 024,00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397 476,00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781 500,00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384 024,00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397 476,00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884 0104 7850000110 121 211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322 000,00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278 500,00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884 0104 7850000110 129 213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62 024,00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118 976,00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ФОТ аппарата 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3 103 900,00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2 306 376,74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797 523,26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ФОТ аппарата </w:t>
            </w: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упрваления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2 614 900,00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2 081 607,00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533 293,00</w:t>
            </w:r>
          </w:p>
        </w:tc>
      </w:tr>
      <w:tr w:rsidR="00DD4D72" w:rsidRPr="00DD4D72" w:rsidTr="00DD4D72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2 614 900,00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2 081 607,00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533 293,00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2 614 900,00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2 081 607,00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533 293,00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884 0104 8900000110 121 211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2 009 500,00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1 725 690,00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283 810,00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884 0104 8900000110 129 213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605 400,00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355 917,00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249 483,00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расходы аппарата 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489 000,00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224 769,74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264 230,26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224 184,74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236 315,26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224 184,74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236 315,26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884 0104 8900000190 242 310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22 600,00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84 900,00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884 0104 8900000190 244 226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286 062,50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157 930,00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128 132,50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884 0104 8900000190 247 223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66 937,50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43 654,74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23 282,76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27 915,00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000 0104 8900000190 850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27 915,00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884 0104 8900000190 851 291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27 915,00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000 0111 9700000000 000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Резервный фонд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000 0111 9700004000 000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000 0111 9700004000 800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884 0111 9700004000 870 200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субвенция на запрет алкогольную продукцию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884 0113 9700076050 244 226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136 060,00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136 060,00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Условно-утвержденные расходы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136 060,00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Субвенции на осуществление первичного воинского учета, где отсутствуют военные </w:t>
            </w: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коммисариаты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136 060,00</w:t>
            </w:r>
          </w:p>
        </w:tc>
      </w:tr>
      <w:tr w:rsidR="00DD4D72" w:rsidRPr="00DD4D72" w:rsidTr="00DD4D72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131 020,00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000 0203 9900051180 110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114 240,00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131 020,00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884 0203 9900051180 111 211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87 744,00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100 556,00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884 0203 9900051180 119 213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56 960,00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26 496,00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30 464,00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Гражданская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государственных академий наук и их региональных отделений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организаций, осуществляющих фундаментальные исследования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Обеспечение безопасности жизнедеятельности население сельского поселения </w:t>
            </w: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сумона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000 0309 0610070080 240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884 0309 0610070080 244 </w:t>
            </w: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государственных академий наук и их региональных отделений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Поддержка организаций, осуществляющих фундаментальные исследования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Обеспечение безопасности жизнедеятельности население сельского поселения </w:t>
            </w: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сумона</w:t>
            </w:r>
            <w:proofErr w:type="spell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000 0310 0610070080 240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884 0310 0610070080 244 349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Международное сотрудничество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Реализация межгосударственных договоров в рамках Содружества Независимых Государств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884 0410 0310070080 242 221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884 0503 0740070120 244 343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DD4D72" w:rsidRPr="00DD4D72" w:rsidTr="00DD4D72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(дефицит/</w:t>
            </w:r>
            <w:proofErr w:type="spellStart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профицит</w:t>
            </w:r>
            <w:proofErr w:type="spellEnd"/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-3 594,26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1" w:name="RANGE!A1:F29"/>
            <w:bookmarkEnd w:id="1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0503117 с. 3</w:t>
            </w:r>
          </w:p>
        </w:tc>
      </w:tr>
      <w:tr w:rsidR="00DD4D72" w:rsidRPr="00DD4D72" w:rsidTr="00DD4D72">
        <w:trPr>
          <w:gridAfter w:val="1"/>
          <w:wAfter w:w="300" w:type="dxa"/>
          <w:trHeight w:val="308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D4D7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gridAfter w:val="1"/>
          <w:wAfter w:w="300" w:type="dxa"/>
          <w:trHeight w:val="1362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3 594,26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3 594,26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3 594,26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-2 868 215,63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-2 868 215,63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-2 868 215,63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-2 868 215,63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2 871 809,89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2 871 809,89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2 871 809,89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4 391 078,00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2 871 809,89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2" w:name="RANGE!A30:F40"/>
            <w:bookmarkEnd w:id="2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gridAfter w:val="1"/>
          <w:wAfter w:w="300" w:type="dxa"/>
          <w:trHeight w:val="22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М.М. Монгуш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4D72" w:rsidRPr="00DD4D72" w:rsidTr="00DD4D72">
        <w:trPr>
          <w:gridAfter w:val="1"/>
          <w:wAfter w:w="300" w:type="dxa"/>
          <w:trHeight w:val="255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D72" w:rsidRPr="00DD4D72" w:rsidRDefault="00DD4D72" w:rsidP="00DD4D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D4D7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июля 2024 г.</w:t>
            </w:r>
          </w:p>
        </w:tc>
      </w:tr>
    </w:tbl>
    <w:p w:rsidR="002816BD" w:rsidRDefault="002816BD"/>
    <w:sectPr w:rsidR="002816BD" w:rsidSect="00DD4D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4D72"/>
    <w:rsid w:val="002816BD"/>
    <w:rsid w:val="00DD4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2899</Words>
  <Characters>16528</Characters>
  <Application>Microsoft Office Word</Application>
  <DocSecurity>0</DocSecurity>
  <Lines>137</Lines>
  <Paragraphs>38</Paragraphs>
  <ScaleCrop>false</ScaleCrop>
  <Company/>
  <LinksUpToDate>false</LinksUpToDate>
  <CharactersWithSpaces>19389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2018</cp:lastModifiedBy>
  <cp:revision>1</cp:revision>
  <dcterms:created xsi:type="dcterms:W3CDTF">2024-08-29T02:56:00Z</dcterms:created>
  <dcterms:modified xsi:type="dcterms:W3CDTF">2024-08-29T02:57:00Z</dcterms:modified>
</cp:coreProperties>
</file>